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29134F">
        <w:fldChar w:fldCharType="begin"/>
      </w:r>
      <w:r w:rsidR="0029134F">
        <w:instrText xml:space="preserve"> REF _Ref368314103 \r \h  \* MERGEFORMAT </w:instrText>
      </w:r>
      <w:r w:rsidR="0029134F">
        <w:fldChar w:fldCharType="separate"/>
      </w:r>
      <w:r w:rsidR="004C549C">
        <w:t>1</w:t>
      </w:r>
      <w:r w:rsidR="0029134F">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E743A7">
        <w:fldChar w:fldCharType="begin"/>
      </w:r>
      <w:r>
        <w:instrText xml:space="preserve"> REF _Ref378108959 \r \h </w:instrText>
      </w:r>
      <w:r w:rsidR="00E743A7">
        <w:fldChar w:fldCharType="separate"/>
      </w:r>
      <w:r w:rsidR="004C549C">
        <w:t>3</w:t>
      </w:r>
      <w:r w:rsidR="00E743A7">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29134F">
        <w:fldChar w:fldCharType="begin"/>
      </w:r>
      <w:r w:rsidR="0029134F">
        <w:instrText xml:space="preserve"> REF _Ref368315592 \r \h  \* MERGEFORMAT </w:instrText>
      </w:r>
      <w:r w:rsidR="0029134F">
        <w:fldChar w:fldCharType="separate"/>
      </w:r>
      <w:r w:rsidR="004C549C" w:rsidRPr="004C549C">
        <w:rPr>
          <w:bCs w:val="0"/>
          <w:szCs w:val="24"/>
        </w:rPr>
        <w:t>13</w:t>
      </w:r>
      <w:r w:rsidR="0029134F">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AB54B2"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470AFB">
        <w:t>11</w:t>
      </w:r>
      <w:r w:rsidR="00022F58" w:rsidRPr="003D5DA2">
        <w:t xml:space="preserve"> от </w:t>
      </w:r>
      <w:r w:rsidR="00470AFB">
        <w:t>06</w:t>
      </w:r>
      <w:r w:rsidR="00022F58" w:rsidRPr="003D5DA2">
        <w:t xml:space="preserve"> ию</w:t>
      </w:r>
      <w:r w:rsidR="00470AFB">
        <w:t>л</w:t>
      </w:r>
      <w:r w:rsidR="00022F58" w:rsidRPr="003D5DA2">
        <w:t>я 201</w:t>
      </w:r>
      <w:r w:rsidR="00470AFB">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72342A"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r w:rsidRPr="00022F58">
                <w:rPr>
                  <w:rFonts w:eastAsia="Calibri"/>
                  <w:bCs/>
                  <w:color w:val="0000FF"/>
                  <w:u w:val="single"/>
                  <w:lang w:val="en-US" w:eastAsia="en-US"/>
                </w:rPr>
                <w:t>farrahova</w:t>
              </w:r>
              <w:r w:rsidRPr="00EA24ED">
                <w:rPr>
                  <w:rFonts w:eastAsia="Calibri"/>
                  <w:bCs/>
                  <w:color w:val="0000FF"/>
                  <w:u w:val="single"/>
                  <w:lang w:eastAsia="en-US"/>
                </w:rPr>
                <w:t xml:space="preserve"> @</w:t>
              </w:r>
              <w:r w:rsidRPr="00022F58">
                <w:rPr>
                  <w:rFonts w:eastAsia="Calibri"/>
                  <w:bCs/>
                  <w:color w:val="0000FF"/>
                  <w:u w:val="single"/>
                  <w:lang w:val="en-US" w:eastAsia="en-US"/>
                </w:rPr>
                <w:t>bashtel</w:t>
              </w:r>
              <w:r w:rsidRPr="00EA24ED">
                <w:rPr>
                  <w:rFonts w:eastAsia="Calibri"/>
                  <w:bCs/>
                  <w:color w:val="0000FF"/>
                  <w:u w:val="single"/>
                  <w:lang w:eastAsia="en-US"/>
                </w:rPr>
                <w:t>.</w:t>
              </w:r>
              <w:r w:rsidRPr="00022F58">
                <w:rPr>
                  <w:rFonts w:eastAsia="Calibri"/>
                  <w:bCs/>
                  <w:color w:val="0000FF"/>
                  <w:u w:val="single"/>
                  <w:lang w:val="en-US" w:eastAsia="en-US"/>
                </w:rPr>
                <w:t>ru</w:t>
              </w:r>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7C1A4E" w:rsidRDefault="00DB131D" w:rsidP="00022F58">
            <w:pPr>
              <w:autoSpaceDE w:val="0"/>
              <w:autoSpaceDN w:val="0"/>
              <w:adjustRightInd w:val="0"/>
              <w:jc w:val="both"/>
              <w:rPr>
                <w:rFonts w:eastAsia="Calibri"/>
                <w:bCs/>
                <w:color w:val="000000"/>
                <w:sz w:val="10"/>
                <w:szCs w:val="10"/>
                <w:lang w:eastAsia="en-US"/>
              </w:rPr>
            </w:pPr>
          </w:p>
          <w:p w:rsidR="0072342A" w:rsidRPr="008F207C" w:rsidRDefault="0072342A" w:rsidP="0072342A">
            <w:pPr>
              <w:autoSpaceDE w:val="0"/>
              <w:autoSpaceDN w:val="0"/>
              <w:adjustRightInd w:val="0"/>
              <w:rPr>
                <w:rFonts w:eastAsia="Calibri"/>
                <w:iCs/>
                <w:color w:val="000000"/>
              </w:rPr>
            </w:pPr>
            <w:r>
              <w:rPr>
                <w:rFonts w:eastAsia="Calibri"/>
                <w:iCs/>
                <w:color w:val="000000"/>
              </w:rPr>
              <w:t>Луговской Павел Геннадьевич</w:t>
            </w:r>
          </w:p>
          <w:p w:rsidR="0014229A" w:rsidRPr="009C5F04" w:rsidRDefault="0072342A" w:rsidP="0072342A">
            <w:pPr>
              <w:pStyle w:val="Default"/>
            </w:pPr>
            <w:r w:rsidRPr="00E53D46">
              <w:rPr>
                <w:bCs/>
              </w:rPr>
              <w:t>тел</w:t>
            </w:r>
            <w:r w:rsidRPr="009C5F04">
              <w:rPr>
                <w:bCs/>
              </w:rPr>
              <w:t xml:space="preserve">. + 7 (347) 221-57-31, </w:t>
            </w:r>
            <w:r w:rsidRPr="00E53D46">
              <w:rPr>
                <w:bCs/>
                <w:lang w:val="en-US"/>
              </w:rPr>
              <w:t>e</w:t>
            </w:r>
            <w:r w:rsidRPr="009C5F04">
              <w:rPr>
                <w:bCs/>
              </w:rPr>
              <w:t>-</w:t>
            </w:r>
            <w:r w:rsidRPr="00E53D46">
              <w:rPr>
                <w:bCs/>
                <w:lang w:val="en-US"/>
              </w:rPr>
              <w:t>mail</w:t>
            </w:r>
            <w:r w:rsidRPr="009C5F04">
              <w:rPr>
                <w:bCs/>
              </w:rPr>
              <w:t>:</w:t>
            </w:r>
            <w:r w:rsidRPr="009C5F04">
              <w:rPr>
                <w:rFonts w:eastAsia="Times New Roman"/>
                <w:color w:val="777777"/>
                <w:lang w:eastAsia="ru-RU"/>
              </w:rPr>
              <w:t xml:space="preserve"> </w:t>
            </w:r>
            <w:hyperlink r:id="rId19" w:history="1">
              <w:r w:rsidRPr="00AE2A3A">
                <w:rPr>
                  <w:rStyle w:val="a3"/>
                  <w:lang w:val="en-US"/>
                </w:rPr>
                <w:t>warlock</w:t>
              </w:r>
              <w:r w:rsidRPr="009C5F04">
                <w:rPr>
                  <w:rStyle w:val="a3"/>
                </w:rPr>
                <w:t>@</w:t>
              </w:r>
              <w:r w:rsidRPr="00AE2A3A">
                <w:rPr>
                  <w:rStyle w:val="a3"/>
                  <w:lang w:val="en-US"/>
                </w:rPr>
                <w:t>bashtel</w:t>
              </w:r>
              <w:r w:rsidRPr="009C5F04">
                <w:rPr>
                  <w:rStyle w:val="a3"/>
                </w:rPr>
                <w:t>.</w:t>
              </w:r>
              <w:r w:rsidRPr="00AE2A3A">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C5F0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80504E" w:rsidP="000F4823">
            <w:pPr>
              <w:pStyle w:val="Default"/>
              <w:jc w:val="both"/>
              <w:rPr>
                <w:bCs/>
              </w:rPr>
            </w:pPr>
            <w:r w:rsidRPr="00464B96">
              <w:rPr>
                <w:b/>
                <w:bCs/>
              </w:rPr>
              <w:t>Участниками закупки могут быть только субъекты малого и среднего предпринимательства</w:t>
            </w:r>
            <w:r w:rsidRPr="00607E86">
              <w:rPr>
                <w:b/>
                <w:bCs/>
              </w:rPr>
              <w:t xml:space="preserve"> </w:t>
            </w:r>
          </w:p>
        </w:tc>
      </w:tr>
      <w:tr w:rsidR="00EA24ED" w:rsidRPr="0002418D" w:rsidTr="007050D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7050D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724513" w:rsidRDefault="00724513" w:rsidP="00724513">
            <w:pPr>
              <w:jc w:val="both"/>
            </w:pPr>
            <w:r w:rsidRPr="00724513">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20"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C549C">
            <w:r>
              <w:t>«</w:t>
            </w:r>
            <w:r w:rsidR="000E4E4D">
              <w:t>1</w:t>
            </w:r>
            <w:r w:rsidR="004C549C">
              <w:t>6</w:t>
            </w:r>
            <w:r w:rsidR="0014229A" w:rsidRPr="005C24A0">
              <w:t>»</w:t>
            </w:r>
            <w:r>
              <w:rPr>
                <w:lang w:val="en-US"/>
              </w:rPr>
              <w:t xml:space="preserve"> </w:t>
            </w:r>
            <w:r w:rsidR="00470AFB">
              <w:t>ноября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8C24AE">
              <w:rPr>
                <w:iCs/>
              </w:rPr>
              <w:t xml:space="preserve"> </w:t>
            </w:r>
            <w:r w:rsidR="000D6F86">
              <w:t>«</w:t>
            </w:r>
            <w:r w:rsidR="000E4E4D">
              <w:t>1</w:t>
            </w:r>
            <w:r w:rsidR="004C549C">
              <w:t>6</w:t>
            </w:r>
            <w:r w:rsidR="000D6F86" w:rsidRPr="005C24A0">
              <w:t>»</w:t>
            </w:r>
            <w:r w:rsidR="000D6F86" w:rsidRPr="000D6F86">
              <w:t xml:space="preserve"> </w:t>
            </w:r>
            <w:r w:rsidR="00470AFB">
              <w:t>ноября</w:t>
            </w:r>
            <w:r w:rsidR="000D6F86">
              <w:t xml:space="preserve"> 2016</w:t>
            </w:r>
            <w:r w:rsidR="000D6F86" w:rsidRPr="005C24A0">
              <w:t xml:space="preserve"> года</w:t>
            </w:r>
            <w:r w:rsidRPr="00022F58">
              <w:rPr>
                <w:iCs/>
              </w:rPr>
              <w:t xml:space="preserve"> </w:t>
            </w:r>
            <w:r w:rsidRPr="00022F58">
              <w:rPr>
                <w:iCs/>
              </w:rPr>
              <w:lastRenderedPageBreak/>
              <w:t>в 1</w:t>
            </w:r>
            <w:r w:rsidR="004C549C">
              <w:rPr>
                <w:iCs/>
              </w:rPr>
              <w:t>6</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AB54B2">
            <w:r w:rsidRPr="00022F58">
              <w:rPr>
                <w:iCs/>
              </w:rPr>
              <w:t>«</w:t>
            </w:r>
            <w:r w:rsidR="0072342A">
              <w:rPr>
                <w:iCs/>
              </w:rPr>
              <w:t>2</w:t>
            </w:r>
            <w:r w:rsidR="004C549C">
              <w:rPr>
                <w:iCs/>
              </w:rPr>
              <w:t>3</w:t>
            </w:r>
            <w:r w:rsidRPr="00022F58">
              <w:rPr>
                <w:iCs/>
              </w:rPr>
              <w:t xml:space="preserve">» </w:t>
            </w:r>
            <w:r w:rsidR="0072342A">
              <w:t>ноября</w:t>
            </w:r>
            <w:r w:rsidR="00BA00A7">
              <w:rPr>
                <w:iCs/>
              </w:rPr>
              <w:t xml:space="preserve"> </w:t>
            </w:r>
            <w:r w:rsidRPr="00022F58">
              <w:rPr>
                <w:iCs/>
              </w:rPr>
              <w:t>201</w:t>
            </w:r>
            <w:r w:rsidR="000D6F86">
              <w:rPr>
                <w:iCs/>
              </w:rPr>
              <w:t>6</w:t>
            </w:r>
            <w:r w:rsidRPr="00022F58">
              <w:rPr>
                <w:iCs/>
              </w:rPr>
              <w:t xml:space="preserve"> года в 1</w:t>
            </w:r>
            <w:r w:rsidR="00AB54B2">
              <w:rPr>
                <w:iCs/>
              </w:rPr>
              <w:t>8</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470AFB" w:rsidP="00AB54B2">
            <w:pPr>
              <w:rPr>
                <w:highlight w:val="lightGray"/>
              </w:rPr>
            </w:pPr>
            <w:r w:rsidRPr="00022F58">
              <w:rPr>
                <w:iCs/>
              </w:rPr>
              <w:t>«</w:t>
            </w:r>
            <w:r w:rsidR="0072342A">
              <w:rPr>
                <w:iCs/>
              </w:rPr>
              <w:t>2</w:t>
            </w:r>
            <w:r w:rsidR="004C549C">
              <w:rPr>
                <w:iCs/>
              </w:rPr>
              <w:t>3</w:t>
            </w:r>
            <w:r w:rsidRPr="00022F58">
              <w:rPr>
                <w:iCs/>
              </w:rPr>
              <w:t xml:space="preserve">» </w:t>
            </w:r>
            <w:r w:rsidR="0072342A">
              <w:t>ноября</w:t>
            </w:r>
            <w:r>
              <w:rPr>
                <w:iCs/>
              </w:rPr>
              <w:t xml:space="preserve"> </w:t>
            </w:r>
            <w:r w:rsidR="00E57717" w:rsidRPr="00022F58">
              <w:rPr>
                <w:iCs/>
              </w:rPr>
              <w:t>201</w:t>
            </w:r>
            <w:r w:rsidR="00E57717">
              <w:rPr>
                <w:iCs/>
              </w:rPr>
              <w:t>6</w:t>
            </w:r>
            <w:r w:rsidR="00E57717" w:rsidRPr="00022F58">
              <w:rPr>
                <w:iCs/>
              </w:rPr>
              <w:t xml:space="preserve"> года</w:t>
            </w:r>
            <w:r w:rsidR="00022F58" w:rsidRPr="00022F58">
              <w:rPr>
                <w:iCs/>
              </w:rPr>
              <w:t xml:space="preserve"> 1</w:t>
            </w:r>
            <w:r w:rsidR="00AB54B2">
              <w:rPr>
                <w:iCs/>
              </w:rPr>
              <w:t>8</w:t>
            </w:r>
            <w:bookmarkStart w:id="11" w:name="_GoBack"/>
            <w:bookmarkEnd w:id="11"/>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72342A">
              <w:t>2</w:t>
            </w:r>
            <w:r w:rsidR="004C549C">
              <w:t>5</w:t>
            </w:r>
            <w:r w:rsidRPr="00022F58">
              <w:t xml:space="preserve">» </w:t>
            </w:r>
            <w:r w:rsidR="0072342A">
              <w:t>ноября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72342A">
              <w:t>2</w:t>
            </w:r>
            <w:r w:rsidR="004C549C">
              <w:t>5</w:t>
            </w:r>
            <w:r w:rsidRPr="00022F58">
              <w:t xml:space="preserve">» </w:t>
            </w:r>
            <w:r w:rsidR="0072342A">
              <w:t>ноября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72342A">
              <w:t>0</w:t>
            </w:r>
            <w:r w:rsidR="0039443A">
              <w:t>2</w:t>
            </w:r>
            <w:r w:rsidRPr="00022F58">
              <w:t xml:space="preserve">» </w:t>
            </w:r>
            <w:r w:rsidR="0039443A">
              <w:rPr>
                <w:iCs/>
              </w:rPr>
              <w:t>дека</w:t>
            </w:r>
            <w:r w:rsidR="00724513">
              <w:rPr>
                <w:iCs/>
              </w:rPr>
              <w:t>бря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724513" w:rsidRPr="005C24A0" w:rsidTr="007050D6">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72342A" w:rsidRPr="001770C7" w:rsidRDefault="0072342A" w:rsidP="0072342A">
            <w:pPr>
              <w:autoSpaceDE w:val="0"/>
              <w:autoSpaceDN w:val="0"/>
              <w:adjustRightInd w:val="0"/>
              <w:jc w:val="both"/>
              <w:rPr>
                <w:rFonts w:eastAsia="Calibri"/>
                <w:b/>
                <w:iCs/>
                <w:color w:val="000000"/>
              </w:rPr>
            </w:pPr>
            <w:r w:rsidRPr="001770C7">
              <w:rPr>
                <w:b/>
              </w:rPr>
              <w:t xml:space="preserve">Поставка </w:t>
            </w:r>
            <w:r>
              <w:rPr>
                <w:b/>
              </w:rPr>
              <w:t>запасных частей для систем безопасности</w:t>
            </w:r>
            <w:r w:rsidRPr="001770C7">
              <w:rPr>
                <w:b/>
              </w:rPr>
              <w:t>.</w:t>
            </w:r>
          </w:p>
          <w:p w:rsidR="00724513" w:rsidRPr="00607E86" w:rsidRDefault="0072342A" w:rsidP="0072342A">
            <w:pPr>
              <w:autoSpaceDE w:val="0"/>
              <w:autoSpaceDN w:val="0"/>
              <w:adjustRightInd w:val="0"/>
              <w:jc w:val="both"/>
              <w:rPr>
                <w:iCs/>
              </w:rPr>
            </w:pPr>
            <w:r w:rsidRPr="001770C7">
              <w:rPr>
                <w:rFonts w:eastAsia="Calibri"/>
              </w:rPr>
              <w:t xml:space="preserve">     Перечень</w:t>
            </w:r>
            <w:r w:rsidRPr="001770C7">
              <w:t xml:space="preserve">, описание и иные требования к товару определяются Техническим заданием (Приложение № 1.1 к Документации о закупке) и </w:t>
            </w:r>
            <w:r w:rsidRPr="001770C7">
              <w:rPr>
                <w:iCs/>
              </w:rPr>
              <w:t xml:space="preserve">проектом договора (Приложение № 2 к </w:t>
            </w:r>
            <w:r w:rsidRPr="001770C7">
              <w:t>Документации о закупке</w:t>
            </w:r>
            <w:r w:rsidRPr="001770C7">
              <w:rPr>
                <w:iCs/>
              </w:rPr>
              <w:t>)</w:t>
            </w:r>
            <w:r w:rsidRPr="001770C7">
              <w:rPr>
                <w:i/>
              </w:rPr>
              <w:t>.</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39385A" w:rsidRDefault="00724513" w:rsidP="00724513">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342A">
            <w:pPr>
              <w:jc w:val="both"/>
            </w:pPr>
            <w:r>
              <w:lastRenderedPageBreak/>
              <w:t>О</w:t>
            </w:r>
            <w:r w:rsidRPr="00E61607">
              <w:t xml:space="preserve">пределяются </w:t>
            </w:r>
            <w:r w:rsidR="0039443A" w:rsidRPr="001770C7">
              <w:t>Техническим заданием (Приложение №</w:t>
            </w:r>
            <w:r w:rsidR="0072342A">
              <w:t xml:space="preserve"> 1.1 к Документации о закупке) и </w:t>
            </w:r>
            <w:r>
              <w:rPr>
                <w:iCs/>
              </w:rPr>
              <w:t xml:space="preserve">проектом договора (Приложение № 2 к </w:t>
            </w:r>
            <w:r>
              <w:t>Документации о закупке</w:t>
            </w:r>
            <w:r>
              <w:rPr>
                <w:iCs/>
              </w:rPr>
              <w:t>)</w:t>
            </w:r>
          </w:p>
        </w:tc>
      </w:tr>
      <w:tr w:rsidR="00724513"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B415D0" w:rsidRPr="001770C7" w:rsidRDefault="00B415D0" w:rsidP="00B415D0">
            <w:pPr>
              <w:autoSpaceDE w:val="0"/>
              <w:autoSpaceDN w:val="0"/>
              <w:adjustRightInd w:val="0"/>
              <w:jc w:val="both"/>
              <w:rPr>
                <w:iCs/>
              </w:rPr>
            </w:pPr>
            <w:r w:rsidRPr="001770C7">
              <w:rPr>
                <w:rFonts w:eastAsia="Calibri"/>
                <w:iCs/>
                <w:color w:val="000000"/>
              </w:rPr>
              <w:t>Начальная (максимальная) цена договора</w:t>
            </w:r>
            <w:r w:rsidRPr="001770C7">
              <w:rPr>
                <w:iCs/>
              </w:rPr>
              <w:t xml:space="preserve"> составляет </w:t>
            </w:r>
            <w:r>
              <w:rPr>
                <w:iCs/>
              </w:rPr>
              <w:t>1 333 400,00</w:t>
            </w:r>
            <w:r w:rsidRPr="001770C7">
              <w:rPr>
                <w:iCs/>
              </w:rPr>
              <w:t xml:space="preserve"> (</w:t>
            </w:r>
            <w:r>
              <w:rPr>
                <w:iCs/>
              </w:rPr>
              <w:t xml:space="preserve">Один миллион триста тридцать три </w:t>
            </w:r>
            <w:r w:rsidRPr="001770C7">
              <w:rPr>
                <w:iCs/>
              </w:rPr>
              <w:t>тысяч</w:t>
            </w:r>
            <w:r>
              <w:rPr>
                <w:iCs/>
              </w:rPr>
              <w:t>и</w:t>
            </w:r>
            <w:r w:rsidRPr="001770C7">
              <w:rPr>
                <w:iCs/>
              </w:rPr>
              <w:t xml:space="preserve"> </w:t>
            </w:r>
            <w:r>
              <w:rPr>
                <w:iCs/>
              </w:rPr>
              <w:t>четыреста</w:t>
            </w:r>
            <w:r w:rsidRPr="001770C7">
              <w:rPr>
                <w:iCs/>
              </w:rPr>
              <w:t>) рубл</w:t>
            </w:r>
            <w:r>
              <w:rPr>
                <w:iCs/>
              </w:rPr>
              <w:t>ей</w:t>
            </w:r>
            <w:r w:rsidRPr="001770C7">
              <w:rPr>
                <w:iCs/>
              </w:rPr>
              <w:t xml:space="preserve"> 00 коп., в том числе сумма НДС (18%) </w:t>
            </w:r>
            <w:r>
              <w:rPr>
                <w:iCs/>
              </w:rPr>
              <w:t xml:space="preserve">203 400,00 </w:t>
            </w:r>
            <w:r w:rsidRPr="001770C7">
              <w:rPr>
                <w:iCs/>
              </w:rPr>
              <w:t xml:space="preserve"> рублей.</w:t>
            </w:r>
          </w:p>
          <w:p w:rsidR="00B415D0" w:rsidRPr="001770C7" w:rsidRDefault="00B415D0" w:rsidP="00B415D0">
            <w:pPr>
              <w:autoSpaceDE w:val="0"/>
              <w:autoSpaceDN w:val="0"/>
              <w:adjustRightInd w:val="0"/>
              <w:jc w:val="both"/>
              <w:rPr>
                <w:iCs/>
              </w:rPr>
            </w:pPr>
            <w:r w:rsidRPr="001770C7">
              <w:rPr>
                <w:rFonts w:eastAsia="Calibri"/>
                <w:iCs/>
                <w:color w:val="000000"/>
              </w:rPr>
              <w:t>Начальная (максимальная) цена договора</w:t>
            </w:r>
            <w:r w:rsidRPr="001770C7">
              <w:rPr>
                <w:iCs/>
              </w:rPr>
              <w:t xml:space="preserve"> составляет </w:t>
            </w:r>
            <w:r>
              <w:rPr>
                <w:iCs/>
              </w:rPr>
              <w:t>1 130 000,00</w:t>
            </w:r>
            <w:r w:rsidRPr="001770C7">
              <w:rPr>
                <w:iCs/>
              </w:rPr>
              <w:t xml:space="preserve"> рублей без НДС.</w:t>
            </w:r>
          </w:p>
          <w:p w:rsidR="00B415D0" w:rsidRPr="001770C7" w:rsidRDefault="00B415D0" w:rsidP="00B415D0">
            <w:pPr>
              <w:autoSpaceDE w:val="0"/>
              <w:autoSpaceDN w:val="0"/>
              <w:adjustRightInd w:val="0"/>
              <w:jc w:val="both"/>
              <w:rPr>
                <w:rFonts w:eastAsia="Calibri"/>
                <w:iCs/>
              </w:rPr>
            </w:pPr>
            <w:r w:rsidRPr="001770C7">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415D0" w:rsidRPr="00BD6805" w:rsidRDefault="00B415D0" w:rsidP="00B415D0">
            <w:pPr>
              <w:autoSpaceDE w:val="0"/>
              <w:autoSpaceDN w:val="0"/>
              <w:adjustRightInd w:val="0"/>
              <w:jc w:val="both"/>
              <w:rPr>
                <w:rFonts w:eastAsia="Calibri"/>
                <w:iCs/>
                <w:sz w:val="16"/>
                <w:szCs w:val="16"/>
              </w:rPr>
            </w:pPr>
          </w:p>
          <w:p w:rsidR="00B415D0" w:rsidRPr="001770C7" w:rsidRDefault="00B415D0" w:rsidP="00B415D0">
            <w:pPr>
              <w:autoSpaceDE w:val="0"/>
              <w:autoSpaceDN w:val="0"/>
              <w:adjustRightInd w:val="0"/>
              <w:jc w:val="both"/>
              <w:rPr>
                <w:rFonts w:eastAsia="Calibri"/>
                <w:iCs/>
              </w:rPr>
            </w:pPr>
            <w:r w:rsidRPr="001770C7">
              <w:rPr>
                <w:rFonts w:eastAsia="Calibri"/>
                <w:iCs/>
              </w:rPr>
              <w:t xml:space="preserve">Начальная (максимальная) цена за единицу </w:t>
            </w:r>
            <w:r w:rsidR="00391431">
              <w:rPr>
                <w:rFonts w:eastAsia="Calibri"/>
                <w:iCs/>
              </w:rPr>
              <w:t>оборудования</w:t>
            </w:r>
            <w:r w:rsidR="007976ED">
              <w:rPr>
                <w:rFonts w:eastAsia="Calibri"/>
                <w:iCs/>
              </w:rPr>
              <w:t xml:space="preserve"> </w:t>
            </w:r>
            <w:r w:rsidR="00DA0175">
              <w:rPr>
                <w:rFonts w:eastAsia="Calibri"/>
                <w:iCs/>
              </w:rPr>
              <w:t>п. 3</w:t>
            </w:r>
            <w:r w:rsidR="007976ED">
              <w:rPr>
                <w:rFonts w:eastAsia="Calibri"/>
                <w:iCs/>
              </w:rPr>
              <w:t xml:space="preserve"> Технического задания</w:t>
            </w:r>
            <w:r w:rsidR="00DA0175">
              <w:rPr>
                <w:rFonts w:eastAsia="Calibri"/>
                <w:iCs/>
              </w:rPr>
              <w:t xml:space="preserve"> </w:t>
            </w:r>
            <w:r w:rsidR="007976ED">
              <w:rPr>
                <w:rFonts w:eastAsia="Calibri"/>
                <w:iCs/>
              </w:rPr>
              <w:t>(</w:t>
            </w:r>
            <w:r w:rsidRPr="001770C7">
              <w:rPr>
                <w:rFonts w:eastAsia="Calibri"/>
                <w:iCs/>
              </w:rPr>
              <w:t>Приложени</w:t>
            </w:r>
            <w:r w:rsidR="007976ED">
              <w:rPr>
                <w:rFonts w:eastAsia="Calibri"/>
                <w:iCs/>
              </w:rPr>
              <w:t>е</w:t>
            </w:r>
            <w:r w:rsidRPr="001770C7">
              <w:rPr>
                <w:rFonts w:eastAsia="Calibri"/>
                <w:iCs/>
              </w:rPr>
              <w:t xml:space="preserve"> № 1</w:t>
            </w:r>
            <w:r>
              <w:rPr>
                <w:rFonts w:eastAsia="Calibri"/>
                <w:iCs/>
              </w:rPr>
              <w:t>.1</w:t>
            </w:r>
            <w:r w:rsidRPr="001770C7">
              <w:rPr>
                <w:rFonts w:eastAsia="Calibri"/>
                <w:iCs/>
              </w:rPr>
              <w:t xml:space="preserve"> к </w:t>
            </w:r>
            <w:r w:rsidRPr="001770C7">
              <w:t>Документации о закупке</w:t>
            </w:r>
            <w:r w:rsidRPr="001770C7">
              <w:rPr>
                <w:rFonts w:eastAsia="Calibri"/>
                <w:iCs/>
              </w:rPr>
              <w:t>) указана без учета коэффициента снижения, по данной предельной сумме Претенденты не направляют свои предложения.</w:t>
            </w:r>
          </w:p>
          <w:p w:rsidR="00B415D0" w:rsidRPr="00BD6805" w:rsidRDefault="00B415D0" w:rsidP="00B415D0">
            <w:pPr>
              <w:autoSpaceDE w:val="0"/>
              <w:autoSpaceDN w:val="0"/>
              <w:adjustRightInd w:val="0"/>
              <w:jc w:val="both"/>
              <w:rPr>
                <w:rFonts w:eastAsia="Calibri"/>
                <w:iCs/>
                <w:sz w:val="16"/>
                <w:szCs w:val="16"/>
              </w:rPr>
            </w:pPr>
          </w:p>
          <w:p w:rsidR="00B415D0" w:rsidRPr="001770C7" w:rsidRDefault="00B415D0" w:rsidP="00B415D0">
            <w:pPr>
              <w:autoSpaceDE w:val="0"/>
              <w:autoSpaceDN w:val="0"/>
              <w:adjustRightInd w:val="0"/>
              <w:jc w:val="both"/>
              <w:rPr>
                <w:rFonts w:eastAsia="Calibri"/>
                <w:iCs/>
              </w:rPr>
            </w:pPr>
            <w:r w:rsidRPr="001770C7">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договора.                 </w:t>
            </w:r>
          </w:p>
          <w:p w:rsidR="00B415D0" w:rsidRPr="001770C7" w:rsidRDefault="00B415D0" w:rsidP="00B415D0">
            <w:pPr>
              <w:autoSpaceDE w:val="0"/>
              <w:autoSpaceDN w:val="0"/>
              <w:adjustRightInd w:val="0"/>
              <w:jc w:val="both"/>
              <w:rPr>
                <w:rFonts w:eastAsia="Calibri"/>
                <w:iCs/>
              </w:rPr>
            </w:pPr>
            <w:r w:rsidRPr="001770C7">
              <w:rPr>
                <w:rFonts w:eastAsia="Calibri"/>
                <w:iCs/>
              </w:rPr>
              <w:t xml:space="preserve">Размер коэффициента снижения, произведение которого на начальную (максимальную) цену единицы </w:t>
            </w:r>
            <w:r w:rsidR="00391431">
              <w:rPr>
                <w:rFonts w:eastAsia="Calibri"/>
                <w:iCs/>
              </w:rPr>
              <w:t>оборудования</w:t>
            </w:r>
            <w:r w:rsidRPr="001770C7">
              <w:rPr>
                <w:rFonts w:eastAsia="Calibri"/>
                <w:iCs/>
              </w:rPr>
              <w:t>, указанного в Документации о закупке, должно привести к снижению цены соответствующей единицы</w:t>
            </w:r>
            <w:r w:rsidR="00391431">
              <w:rPr>
                <w:rFonts w:eastAsia="Calibri"/>
                <w:iCs/>
              </w:rPr>
              <w:t xml:space="preserve"> оборудования</w:t>
            </w:r>
            <w:r w:rsidRPr="001770C7">
              <w:rPr>
                <w:rFonts w:eastAsia="Calibri"/>
                <w:iCs/>
              </w:rPr>
              <w:t>.</w:t>
            </w:r>
          </w:p>
          <w:p w:rsidR="00B415D0" w:rsidRPr="001770C7" w:rsidRDefault="00B415D0" w:rsidP="00B415D0">
            <w:pPr>
              <w:autoSpaceDE w:val="0"/>
              <w:autoSpaceDN w:val="0"/>
              <w:adjustRightInd w:val="0"/>
              <w:jc w:val="both"/>
              <w:rPr>
                <w:rFonts w:eastAsia="Calibri"/>
                <w:iCs/>
              </w:rPr>
            </w:pPr>
            <w:r w:rsidRPr="001770C7">
              <w:rPr>
                <w:rFonts w:eastAsia="Calibri"/>
                <w:iCs/>
              </w:rPr>
              <w:t xml:space="preserve">Цена за единицу </w:t>
            </w:r>
            <w:r w:rsidR="00391431">
              <w:rPr>
                <w:rFonts w:eastAsia="Calibri"/>
                <w:iCs/>
              </w:rPr>
              <w:t>оборудования</w:t>
            </w:r>
            <w:r w:rsidRPr="001770C7">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sidR="00391431">
              <w:rPr>
                <w:rFonts w:eastAsia="Calibri"/>
                <w:iCs/>
              </w:rPr>
              <w:t>оборудования</w:t>
            </w:r>
            <w:r w:rsidRPr="001770C7">
              <w:rPr>
                <w:rFonts w:eastAsia="Calibri"/>
                <w:iCs/>
              </w:rPr>
              <w:t>,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415D0" w:rsidRPr="001770C7" w:rsidRDefault="00B415D0" w:rsidP="00B415D0">
            <w:pPr>
              <w:autoSpaceDE w:val="0"/>
              <w:autoSpaceDN w:val="0"/>
              <w:adjustRightInd w:val="0"/>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415D0" w:rsidRPr="00BD6805" w:rsidRDefault="00B415D0" w:rsidP="00B415D0">
            <w:pPr>
              <w:autoSpaceDE w:val="0"/>
              <w:autoSpaceDN w:val="0"/>
              <w:adjustRightInd w:val="0"/>
              <w:jc w:val="both"/>
              <w:rPr>
                <w:rFonts w:eastAsia="Calibri"/>
                <w:iCs/>
                <w:sz w:val="16"/>
                <w:szCs w:val="16"/>
              </w:rPr>
            </w:pPr>
          </w:p>
          <w:p w:rsidR="00B415D0" w:rsidRPr="001770C7" w:rsidRDefault="00B415D0" w:rsidP="00B415D0">
            <w:pPr>
              <w:autoSpaceDE w:val="0"/>
              <w:autoSpaceDN w:val="0"/>
              <w:adjustRightInd w:val="0"/>
              <w:jc w:val="both"/>
              <w:rPr>
                <w:rFonts w:eastAsia="Calibri"/>
                <w:iCs/>
              </w:rPr>
            </w:pPr>
            <w:r w:rsidRPr="001770C7">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w:t>
            </w:r>
            <w:r w:rsidRPr="001770C7">
              <w:rPr>
                <w:rFonts w:eastAsia="Calibri"/>
                <w:iCs/>
              </w:rPr>
              <w:lastRenderedPageBreak/>
              <w:t>товара (работы, услуги) по сравнению с указанными в Документации.</w:t>
            </w:r>
          </w:p>
          <w:p w:rsidR="00724513" w:rsidRPr="00607E86" w:rsidRDefault="00B415D0" w:rsidP="007976ED">
            <w:pPr>
              <w:spacing w:before="120"/>
              <w:jc w:val="both"/>
              <w:rPr>
                <w:rFonts w:eastAsia="Calibri"/>
                <w:b/>
                <w:i/>
                <w:iCs/>
                <w:color w:val="FF0000"/>
              </w:rPr>
            </w:pPr>
            <w:r w:rsidRPr="001770C7">
              <w:rPr>
                <w:rFonts w:eastAsia="Calibri"/>
                <w:iCs/>
              </w:rPr>
              <w:t xml:space="preserve">При этом, в указанном случае для целей оценки и сопоставления Заявок цена единицы товара, а также цена договора определяются путём произведения коэффициента снижения, предложенного каждым из Участников, на предельную цену единицы </w:t>
            </w:r>
            <w:r w:rsidR="00391431">
              <w:rPr>
                <w:rFonts w:eastAsia="Calibri"/>
                <w:iCs/>
              </w:rPr>
              <w:t>оборудования</w:t>
            </w:r>
            <w:r w:rsidRPr="001770C7">
              <w:rPr>
                <w:rFonts w:eastAsia="Calibri"/>
                <w:iCs/>
              </w:rPr>
              <w:t xml:space="preserve"> по </w:t>
            </w:r>
            <w:r w:rsidR="00DA0175">
              <w:rPr>
                <w:rFonts w:eastAsia="Calibri"/>
                <w:iCs/>
              </w:rPr>
              <w:t xml:space="preserve">п. 3 </w:t>
            </w:r>
            <w:r w:rsidR="007976ED">
              <w:rPr>
                <w:rFonts w:eastAsia="Calibri"/>
                <w:iCs/>
              </w:rPr>
              <w:t>Технического задания (</w:t>
            </w:r>
            <w:r w:rsidRPr="001770C7">
              <w:rPr>
                <w:rFonts w:eastAsia="Calibri"/>
                <w:iCs/>
              </w:rPr>
              <w:t>Приложени</w:t>
            </w:r>
            <w:r w:rsidR="007976ED">
              <w:rPr>
                <w:rFonts w:eastAsia="Calibri"/>
                <w:iCs/>
              </w:rPr>
              <w:t>е</w:t>
            </w:r>
            <w:r w:rsidRPr="001770C7">
              <w:rPr>
                <w:rFonts w:eastAsia="Calibri"/>
                <w:iCs/>
              </w:rPr>
              <w:t xml:space="preserve"> № 1</w:t>
            </w:r>
            <w:r>
              <w:rPr>
                <w:rFonts w:eastAsia="Calibri"/>
                <w:iCs/>
              </w:rPr>
              <w:t>.1</w:t>
            </w:r>
            <w:r w:rsidRPr="001770C7">
              <w:t xml:space="preserve"> к Документации о закупке</w:t>
            </w:r>
            <w:r w:rsidR="007976ED">
              <w:t>)</w:t>
            </w:r>
            <w:r w:rsidRPr="001770C7">
              <w:rPr>
                <w:rFonts w:eastAsia="Calibri"/>
                <w:iCs/>
              </w:rPr>
              <w:t xml:space="preserve"> и (</w:t>
            </w:r>
            <w:r w:rsidRPr="001770C7">
              <w:rPr>
                <w:rFonts w:eastAsia="Calibri"/>
                <w:iCs/>
                <w:color w:val="000000"/>
              </w:rPr>
              <w:t xml:space="preserve">начальную (максимальную) </w:t>
            </w:r>
            <w:r w:rsidRPr="001770C7">
              <w:rPr>
                <w:rFonts w:eastAsia="Calibri"/>
                <w:iCs/>
              </w:rPr>
              <w:t>цену договора) без НДС.</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724513" w:rsidRDefault="00724513" w:rsidP="00724513">
            <w:pPr>
              <w:jc w:val="both"/>
              <w:rPr>
                <w:b/>
              </w:rPr>
            </w:pPr>
            <w:r w:rsidRPr="00724513">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724513" w:rsidRPr="00724513" w:rsidTr="00BA7B82">
              <w:tc>
                <w:tcPr>
                  <w:tcW w:w="4110" w:type="dxa"/>
                  <w:shd w:val="clear" w:color="auto" w:fill="auto"/>
                </w:tcPr>
                <w:p w:rsidR="00724513" w:rsidRPr="00724513" w:rsidRDefault="00724513" w:rsidP="00724513">
                  <w:pPr>
                    <w:ind w:left="-193"/>
                    <w:jc w:val="center"/>
                    <w:rPr>
                      <w:rFonts w:cs="Arial"/>
                      <w:b/>
                    </w:rPr>
                  </w:pPr>
                  <w:r w:rsidRPr="00724513">
                    <w:rPr>
                      <w:rFonts w:cs="Arial"/>
                      <w:b/>
                    </w:rPr>
                    <w:t xml:space="preserve">Наименование требования </w:t>
                  </w:r>
                </w:p>
              </w:tc>
              <w:tc>
                <w:tcPr>
                  <w:tcW w:w="3318" w:type="dxa"/>
                  <w:shd w:val="clear" w:color="auto" w:fill="auto"/>
                </w:tcPr>
                <w:p w:rsidR="00724513" w:rsidRPr="00724513" w:rsidRDefault="00724513" w:rsidP="00724513">
                  <w:pPr>
                    <w:jc w:val="center"/>
                    <w:rPr>
                      <w:rFonts w:cs="Arial"/>
                      <w:b/>
                    </w:rPr>
                  </w:pPr>
                  <w:r w:rsidRPr="00724513">
                    <w:rPr>
                      <w:rFonts w:cs="Arial"/>
                      <w:b/>
                    </w:rPr>
                    <w:t>Чем должно быть подтверждено в составе Заявки</w:t>
                  </w:r>
                </w:p>
              </w:tc>
            </w:tr>
            <w:tr w:rsidR="00724513" w:rsidRPr="00724513" w:rsidTr="00BA7B82">
              <w:tc>
                <w:tcPr>
                  <w:tcW w:w="4110" w:type="dxa"/>
                  <w:shd w:val="clear" w:color="auto" w:fill="auto"/>
                </w:tcPr>
                <w:p w:rsidR="00724513" w:rsidRPr="00724513" w:rsidRDefault="00724513" w:rsidP="00724513">
                  <w:pPr>
                    <w:jc w:val="both"/>
                    <w:rPr>
                      <w:rFonts w:cs="Arial"/>
                    </w:rPr>
                  </w:pPr>
                  <w:r w:rsidRPr="00724513">
                    <w:rPr>
                      <w:rFonts w:cs="Arial"/>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2.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318" w:type="dxa"/>
                  <w:shd w:val="clear" w:color="auto" w:fill="auto"/>
                </w:tcPr>
                <w:p w:rsidR="00724513" w:rsidRPr="00724513" w:rsidRDefault="00724513" w:rsidP="00724513">
                  <w:pPr>
                    <w:jc w:val="both"/>
                    <w:rPr>
                      <w:rFonts w:cs="Arial"/>
                    </w:rPr>
                  </w:pPr>
                  <w:r w:rsidRPr="00724513">
                    <w:rPr>
                      <w:rFonts w:cs="Arial"/>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w:t>
                  </w:r>
                  <w:r w:rsidRPr="00724513">
                    <w:rPr>
                      <w:rFonts w:cs="Arial"/>
                    </w:rPr>
                    <w:lastRenderedPageBreak/>
                    <w:t>задолженности, если решение по жалобе на день рассмотрения Заявки не принято</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lastRenderedPageBreak/>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autoSpaceDE w:val="0"/>
                    <w:autoSpaceDN w:val="0"/>
                    <w:adjustRightInd w:val="0"/>
                    <w:ind w:firstLine="204"/>
                    <w:jc w:val="both"/>
                    <w:rPr>
                      <w:rFonts w:cs="Arial"/>
                    </w:rPr>
                  </w:pPr>
                  <w:r w:rsidRPr="00724513">
                    <w:rPr>
                      <w:rFonts w:cs="Arial"/>
                    </w:rPr>
                    <w:t xml:space="preserve">6. Отсутствие сведений об Участнике закупки </w:t>
                  </w:r>
                  <w:r w:rsidRPr="00724513">
                    <w:rPr>
                      <w:rFonts w:eastAsia="Calibri" w:cs="Arial"/>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C1A4E" w:rsidRDefault="00724513" w:rsidP="0072342A">
                  <w:pPr>
                    <w:autoSpaceDE w:val="0"/>
                    <w:autoSpaceDN w:val="0"/>
                    <w:adjustRightInd w:val="0"/>
                    <w:ind w:firstLine="204"/>
                    <w:jc w:val="both"/>
                    <w:rPr>
                      <w:rFonts w:cs="Arial"/>
                    </w:rPr>
                  </w:pPr>
                  <w:r w:rsidRPr="007C1A4E">
                    <w:rPr>
                      <w:rFonts w:cs="Arial"/>
                    </w:rPr>
                    <w:t xml:space="preserve">7. </w:t>
                  </w:r>
                  <w:r w:rsidR="0039443A" w:rsidRPr="007C1A4E">
                    <w:t xml:space="preserve">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p>
              </w:tc>
              <w:tc>
                <w:tcPr>
                  <w:tcW w:w="3318" w:type="dxa"/>
                  <w:shd w:val="clear" w:color="auto" w:fill="auto"/>
                </w:tcPr>
                <w:p w:rsidR="00724513" w:rsidRPr="007C1A4E" w:rsidRDefault="00724513" w:rsidP="00724513">
                  <w:pPr>
                    <w:autoSpaceDE w:val="0"/>
                    <w:autoSpaceDN w:val="0"/>
                    <w:adjustRightInd w:val="0"/>
                    <w:ind w:firstLine="540"/>
                    <w:jc w:val="both"/>
                    <w:rPr>
                      <w:rFonts w:eastAsiaTheme="minorHAnsi"/>
                      <w:lang w:eastAsia="en-US"/>
                    </w:rPr>
                  </w:pPr>
                  <w:r w:rsidRPr="007C1A4E">
                    <w:t xml:space="preserve">Декларируется Претендентом </w:t>
                  </w:r>
                  <w:r w:rsidRPr="007C1A4E">
                    <w:rPr>
                      <w:rFonts w:eastAsiaTheme="minorHAnsi"/>
                      <w:lang w:eastAsia="en-US"/>
                    </w:rPr>
                    <w:t xml:space="preserve">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w:t>
                  </w:r>
                  <w:r w:rsidRPr="007C1A4E">
                    <w:rPr>
                      <w:rFonts w:eastAsiaTheme="minorHAnsi"/>
                      <w:lang w:eastAsia="en-US"/>
                    </w:rPr>
                    <w:lastRenderedPageBreak/>
                    <w:t>лицом в едином реестре субъектов малого и среднего предпринимательства</w:t>
                  </w:r>
                </w:p>
                <w:p w:rsidR="00724513" w:rsidRDefault="00724513" w:rsidP="00724513">
                  <w:pPr>
                    <w:jc w:val="both"/>
                    <w:rPr>
                      <w:rFonts w:cs="Arial"/>
                    </w:rPr>
                  </w:pPr>
                  <w:r w:rsidRPr="007C1A4E">
                    <w:t xml:space="preserve">по установленной в закупочной документации форме. </w:t>
                  </w:r>
                  <w:r w:rsidRPr="007C1A4E">
                    <w:rPr>
                      <w:rFonts w:cs="Arial"/>
                    </w:rPr>
                    <w:t>Форма Декларации о соответствии участника закупки критериям отнесения к Субъектам МСП приведена в приложении № 6 к Документации о закупке).</w:t>
                  </w:r>
                </w:p>
                <w:p w:rsidR="00724513" w:rsidRPr="007C1A4E" w:rsidRDefault="0080504E" w:rsidP="0080504E">
                  <w:pPr>
                    <w:jc w:val="both"/>
                  </w:pPr>
                  <w:r w:rsidRPr="00724513">
                    <w:rPr>
                      <w:rFonts w:cs="Arial"/>
                    </w:rPr>
                    <w:t>Предоставляется в обязательном порядке всеми Претендентами в составе заявки на участие в закупке.</w:t>
                  </w:r>
                </w:p>
              </w:tc>
            </w:tr>
          </w:tbl>
          <w:p w:rsidR="00724513" w:rsidRPr="00724513" w:rsidRDefault="00724513" w:rsidP="00724513">
            <w:pPr>
              <w:jc w:val="both"/>
            </w:pP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65239C" w:rsidRDefault="00724513" w:rsidP="00724513">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415D0" w:rsidRPr="00724513" w:rsidRDefault="00B415D0" w:rsidP="00B415D0">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цену единицы товара (работы, услуги). </w:t>
            </w:r>
          </w:p>
          <w:p w:rsidR="00B415D0" w:rsidRPr="00724513" w:rsidRDefault="00B415D0" w:rsidP="00B415D0">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B415D0" w:rsidRPr="00724513" w:rsidRDefault="00B415D0" w:rsidP="00B415D0">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B415D0" w:rsidRPr="00724513" w:rsidRDefault="00B415D0" w:rsidP="00B415D0">
            <w:pPr>
              <w:ind w:firstLine="459"/>
              <w:jc w:val="both"/>
            </w:pPr>
            <w:r w:rsidRPr="00724513">
              <w:t xml:space="preserve">Перечень </w:t>
            </w:r>
            <w:r w:rsidR="00391431">
              <w:t>оборудования</w:t>
            </w:r>
            <w:r w:rsidRPr="00724513">
              <w:t xml:space="preserve"> с единичными расценками приводится в </w:t>
            </w:r>
            <w:r w:rsidR="000732E2">
              <w:t>п.3 Технического задания (</w:t>
            </w:r>
            <w:r w:rsidR="00391431">
              <w:t>Приложени</w:t>
            </w:r>
            <w:r w:rsidR="000732E2">
              <w:t>е</w:t>
            </w:r>
            <w:r w:rsidRPr="00724513">
              <w:t xml:space="preserve"> №</w:t>
            </w:r>
            <w:r>
              <w:t>1.</w:t>
            </w:r>
            <w:r w:rsidR="00391431">
              <w:t>1</w:t>
            </w:r>
            <w:r w:rsidRPr="00724513">
              <w:t xml:space="preserve"> к настоящей Документации</w:t>
            </w:r>
            <w:r w:rsidR="00391431">
              <w:t xml:space="preserve"> (Таблица 1)</w:t>
            </w:r>
            <w:r w:rsidRPr="00724513">
              <w:t xml:space="preserve">. </w:t>
            </w:r>
          </w:p>
          <w:p w:rsidR="00B415D0" w:rsidRPr="00724513" w:rsidRDefault="00B415D0" w:rsidP="00B415D0">
            <w:pPr>
              <w:ind w:firstLine="459"/>
              <w:jc w:val="both"/>
            </w:pPr>
            <w:r w:rsidRPr="00724513">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415D0" w:rsidRPr="00724513" w:rsidRDefault="00B415D0" w:rsidP="00B415D0">
            <w:pPr>
              <w:pStyle w:val="rvps9"/>
              <w:ind w:firstLine="459"/>
              <w:rPr>
                <w:sz w:val="26"/>
                <w:szCs w:val="26"/>
              </w:rPr>
            </w:pPr>
            <w:r w:rsidRPr="0072451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724513">
              <w:rPr>
                <w:sz w:val="26"/>
                <w:szCs w:val="26"/>
              </w:rPr>
              <w:t xml:space="preserve"> </w:t>
            </w:r>
          </w:p>
          <w:p w:rsidR="00B415D0" w:rsidRPr="00724513" w:rsidRDefault="00B415D0" w:rsidP="00B415D0">
            <w:pPr>
              <w:pStyle w:val="rvps9"/>
              <w:ind w:firstLine="459"/>
            </w:pPr>
            <w:r w:rsidRPr="00724513">
              <w:t xml:space="preserve">Аномально заниженной ценой договора (договоров) признается снижение цены на 25 % (двадцать пять процентов). </w:t>
            </w:r>
            <w:bookmarkStart w:id="18" w:name="_Ref335672087"/>
          </w:p>
          <w:p w:rsidR="00B415D0" w:rsidRPr="00724513" w:rsidRDefault="00B415D0" w:rsidP="00B415D0">
            <w:pPr>
              <w:pStyle w:val="rvps9"/>
              <w:ind w:firstLine="459"/>
            </w:pPr>
            <w:r w:rsidRPr="00724513">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w:t>
            </w:r>
            <w:r w:rsidRPr="00724513">
              <w:lastRenderedPageBreak/>
              <w:t>Открытого запроса котировок, проводит анализ всей информации, предоставленной Участником в Заявке.</w:t>
            </w:r>
            <w:bookmarkEnd w:id="18"/>
          </w:p>
          <w:p w:rsidR="00384EA1" w:rsidRPr="00465A71" w:rsidRDefault="00B415D0" w:rsidP="00B415D0">
            <w:pPr>
              <w:ind w:firstLine="567"/>
              <w:jc w:val="both"/>
              <w:rPr>
                <w:highlight w:val="yellow"/>
              </w:rPr>
            </w:pPr>
            <w:r w:rsidRPr="0072451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p w:rsidR="00724513" w:rsidRPr="00724513" w:rsidRDefault="00724513" w:rsidP="00384EA1">
            <w:pPr>
              <w:pStyle w:val="rvps9"/>
              <w:ind w:firstLine="459"/>
            </w:pPr>
          </w:p>
        </w:tc>
      </w:tr>
      <w:tr w:rsidR="00724513"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415D0" w:rsidRPr="001770C7" w:rsidRDefault="00B415D0" w:rsidP="00B415D0">
            <w:pPr>
              <w:jc w:val="both"/>
              <w:rPr>
                <w:color w:val="000000" w:themeColor="text1"/>
              </w:rPr>
            </w:pPr>
            <w:r w:rsidRPr="001770C7">
              <w:t xml:space="preserve">Место доставки: </w:t>
            </w:r>
            <w:r>
              <w:t xml:space="preserve">450000, </w:t>
            </w:r>
            <w:r w:rsidRPr="001770C7">
              <w:t xml:space="preserve">Республика Башкортостан,  г. Уфа, </w:t>
            </w:r>
            <w:r w:rsidRPr="001770C7">
              <w:rPr>
                <w:color w:val="000000" w:themeColor="text1"/>
              </w:rPr>
              <w:t xml:space="preserve">ул. </w:t>
            </w:r>
            <w:r>
              <w:rPr>
                <w:color w:val="000000" w:themeColor="text1"/>
              </w:rPr>
              <w:t xml:space="preserve"> Ленина</w:t>
            </w:r>
            <w:r w:rsidRPr="001770C7">
              <w:rPr>
                <w:color w:val="000000" w:themeColor="text1"/>
              </w:rPr>
              <w:t xml:space="preserve">, д. </w:t>
            </w:r>
            <w:r>
              <w:rPr>
                <w:color w:val="000000" w:themeColor="text1"/>
              </w:rPr>
              <w:t>32</w:t>
            </w:r>
            <w:r w:rsidRPr="001770C7">
              <w:t>,  в соответствии с Техническим заданием (Приложение № 1.1 к Документации о закупке).</w:t>
            </w:r>
          </w:p>
          <w:p w:rsidR="00724513" w:rsidRPr="00B16A43" w:rsidRDefault="00B415D0" w:rsidP="00B415D0">
            <w:pPr>
              <w:autoSpaceDE w:val="0"/>
              <w:autoSpaceDN w:val="0"/>
              <w:adjustRightInd w:val="0"/>
              <w:jc w:val="both"/>
              <w:rPr>
                <w:rFonts w:eastAsia="Calibri"/>
                <w:iCs/>
                <w:color w:val="000000"/>
                <w:lang w:eastAsia="en-US"/>
              </w:rPr>
            </w:pPr>
            <w:r w:rsidRPr="001770C7">
              <w:rPr>
                <w:color w:val="000000" w:themeColor="text1"/>
              </w:rPr>
              <w:t xml:space="preserve">Сроки поставки товара: Срок поставки оборудования в полном объеме устанавливается в согласованном Сторонами Заказе, </w:t>
            </w:r>
            <w:r w:rsidRPr="001770C7">
              <w:t xml:space="preserve">но не может </w:t>
            </w:r>
            <w:r w:rsidRPr="001770C7">
              <w:rPr>
                <w:color w:val="000000" w:themeColor="text1"/>
              </w:rPr>
              <w:t xml:space="preserve">превышать </w:t>
            </w:r>
            <w:r>
              <w:rPr>
                <w:color w:val="000000" w:themeColor="text1"/>
              </w:rPr>
              <w:t>60</w:t>
            </w:r>
            <w:r w:rsidRPr="001770C7">
              <w:rPr>
                <w:color w:val="000000" w:themeColor="text1"/>
              </w:rPr>
              <w:t xml:space="preserve"> (</w:t>
            </w:r>
            <w:r>
              <w:rPr>
                <w:color w:val="000000" w:themeColor="text1"/>
              </w:rPr>
              <w:t>шестьдесят</w:t>
            </w:r>
            <w:r w:rsidRPr="001770C7">
              <w:rPr>
                <w:color w:val="000000" w:themeColor="text1"/>
              </w:rPr>
              <w:t xml:space="preserve">) </w:t>
            </w:r>
            <w:r w:rsidRPr="001770C7">
              <w:t>календарных дней с даты подписания Заказа</w:t>
            </w:r>
            <w:r w:rsidRPr="001770C7">
              <w:rPr>
                <w:color w:val="000000" w:themeColor="text1"/>
              </w:rPr>
              <w:t>.</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jc w:val="both"/>
            </w:pPr>
            <w:r>
              <w:t>Не т</w:t>
            </w:r>
            <w:r w:rsidRPr="00B609B0">
              <w:t>ребует</w:t>
            </w:r>
            <w:r>
              <w:t>с</w:t>
            </w:r>
            <w:r w:rsidRPr="00B609B0">
              <w:t>я</w:t>
            </w:r>
          </w:p>
          <w:p w:rsidR="00724513" w:rsidRPr="005C24A0" w:rsidRDefault="00724513" w:rsidP="00724513">
            <w:pPr>
              <w:pStyle w:val="ad"/>
              <w:spacing w:before="0" w:beforeAutospacing="0" w:after="0" w:afterAutospacing="0"/>
              <w:ind w:left="317"/>
              <w:jc w:val="both"/>
            </w:pP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BA6770" w:rsidRDefault="00724513" w:rsidP="00724513">
            <w:pPr>
              <w:ind w:left="34"/>
              <w:rPr>
                <w:color w:val="FF0000"/>
              </w:rPr>
            </w:pPr>
            <w:r>
              <w:t>Не предоставляются</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B609B0" w:rsidRDefault="00724513" w:rsidP="00724513">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B609B0" w:rsidRDefault="00724513" w:rsidP="00724513">
            <w:pPr>
              <w:jc w:val="both"/>
            </w:pPr>
            <w:r>
              <w:t>Не т</w:t>
            </w:r>
            <w:r w:rsidRPr="00B609B0">
              <w:t>ребует</w:t>
            </w:r>
            <w:r>
              <w:t>с</w:t>
            </w:r>
            <w:r w:rsidRPr="00B609B0">
              <w:t>я</w:t>
            </w:r>
          </w:p>
          <w:p w:rsidR="00724513" w:rsidRPr="00B609B0" w:rsidRDefault="00724513" w:rsidP="00724513">
            <w:pPr>
              <w:jc w:val="both"/>
            </w:pP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F11B94" w:rsidRDefault="00724513" w:rsidP="00724513">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12"/>
            </w:pPr>
            <w:r w:rsidRPr="005C24A0">
              <w:t>Русский</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ind w:hanging="1"/>
              <w:jc w:val="both"/>
            </w:pPr>
            <w:r w:rsidRPr="005C24A0">
              <w:t>Российский рубль</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Default="00724513" w:rsidP="00724513">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4C549C">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724513" w:rsidRPr="000634C0" w:rsidRDefault="00724513" w:rsidP="00724513">
            <w:pPr>
              <w:pStyle w:val="rvps9"/>
              <w:ind w:firstLine="459"/>
              <w:rPr>
                <w:sz w:val="10"/>
                <w:szCs w:val="10"/>
              </w:rPr>
            </w:pPr>
          </w:p>
          <w:p w:rsidR="00724513" w:rsidRDefault="00724513" w:rsidP="00724513">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w:t>
            </w:r>
            <w:r>
              <w:lastRenderedPageBreak/>
              <w:t xml:space="preserve">сопоставления заявок). </w:t>
            </w:r>
          </w:p>
          <w:p w:rsidR="00724513" w:rsidRDefault="00724513" w:rsidP="00724513">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724513" w:rsidRPr="004E5588" w:rsidRDefault="00724513" w:rsidP="00724513">
            <w:pPr>
              <w:pStyle w:val="rvps9"/>
              <w:ind w:firstLine="459"/>
              <w:rPr>
                <w:sz w:val="10"/>
                <w:szCs w:val="10"/>
              </w:rPr>
            </w:pPr>
          </w:p>
          <w:p w:rsidR="00724513" w:rsidRDefault="00724513" w:rsidP="00724513">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724513" w:rsidRPr="004E5588" w:rsidRDefault="00724513" w:rsidP="00724513">
            <w:pPr>
              <w:pStyle w:val="rvps9"/>
              <w:ind w:firstLine="459"/>
              <w:rPr>
                <w:sz w:val="10"/>
                <w:szCs w:val="10"/>
              </w:rPr>
            </w:pPr>
          </w:p>
          <w:p w:rsidR="00724513" w:rsidRDefault="00724513" w:rsidP="00724513">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24513" w:rsidRPr="000634C0" w:rsidRDefault="00724513" w:rsidP="00724513">
            <w:pPr>
              <w:pStyle w:val="rvps9"/>
              <w:ind w:firstLine="459"/>
              <w:rPr>
                <w:sz w:val="10"/>
                <w:szCs w:val="10"/>
              </w:rPr>
            </w:pPr>
          </w:p>
          <w:p w:rsidR="00724513" w:rsidRDefault="00724513" w:rsidP="00724513">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724513" w:rsidRPr="000634C0" w:rsidRDefault="00724513" w:rsidP="00724513">
            <w:pPr>
              <w:pStyle w:val="rvps9"/>
              <w:ind w:firstLine="459"/>
              <w:rPr>
                <w:sz w:val="10"/>
                <w:szCs w:val="10"/>
              </w:rPr>
            </w:pPr>
          </w:p>
          <w:p w:rsidR="00724513" w:rsidRDefault="00724513" w:rsidP="00724513">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724513" w:rsidRPr="000634C0" w:rsidRDefault="00724513" w:rsidP="00724513">
            <w:pPr>
              <w:pStyle w:val="rvps9"/>
              <w:ind w:firstLine="459"/>
              <w:rPr>
                <w:sz w:val="10"/>
                <w:szCs w:val="10"/>
              </w:rPr>
            </w:pPr>
          </w:p>
          <w:p w:rsidR="00724513" w:rsidRPr="0014229A" w:rsidRDefault="00724513" w:rsidP="00724513">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Default="00724513" w:rsidP="00724513">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724513" w:rsidRDefault="00724513" w:rsidP="0072451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724513" w:rsidRPr="00F8597C" w:rsidRDefault="00724513" w:rsidP="0072451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724513" w:rsidRDefault="00724513" w:rsidP="00724513">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724513" w:rsidRPr="005C24A0" w:rsidRDefault="00724513" w:rsidP="0072451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29134F">
              <w:fldChar w:fldCharType="begin"/>
            </w:r>
            <w:r w:rsidR="0029134F">
              <w:instrText xml:space="preserve"> REF _Ref378853304 \r \h  \* MERGEFORMAT </w:instrText>
            </w:r>
            <w:r w:rsidR="0029134F">
              <w:fldChar w:fldCharType="separate"/>
            </w:r>
            <w:r w:rsidR="004C549C">
              <w:t>14</w:t>
            </w:r>
            <w:r w:rsidR="0029134F">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71116D" w:rsidRDefault="001858AC" w:rsidP="003B25CB">
            <w:pPr>
              <w:ind w:firstLine="486"/>
              <w:jc w:val="both"/>
            </w:pPr>
            <w:r>
              <w:t>4)</w:t>
            </w:r>
            <w:r w:rsidR="00A02B2E">
              <w:t xml:space="preserve"> </w:t>
            </w:r>
            <w:r>
              <w:t xml:space="preserve">Расчет </w:t>
            </w:r>
            <w:r w:rsidR="00A02B2E">
              <w:t xml:space="preserve">и </w:t>
            </w:r>
            <w:r w:rsidR="00A02B2E" w:rsidRPr="0071116D">
              <w:t>обосновани</w:t>
            </w:r>
            <w:r w:rsidR="00144A3C" w:rsidRPr="0071116D">
              <w:t>е</w:t>
            </w:r>
            <w:r w:rsidR="00A02B2E" w:rsidRPr="0071116D">
              <w:t xml:space="preserve"> цены договора</w:t>
            </w:r>
            <w:r w:rsidR="00D51F92" w:rsidRPr="0071116D">
              <w:t>, с указанием коэффициента сн</w:t>
            </w:r>
            <w:r w:rsidR="005D7E7B" w:rsidRPr="0071116D">
              <w:t>ижения</w:t>
            </w:r>
            <w:r w:rsidR="00A02B2E" w:rsidRPr="0071116D">
              <w:t xml:space="preserve">  </w:t>
            </w:r>
            <w:r w:rsidR="0071116D">
              <w:t xml:space="preserve">цены </w:t>
            </w:r>
            <w:r w:rsidR="00A02B2E" w:rsidRPr="0071116D">
              <w:t>по форме Приложения №</w:t>
            </w:r>
            <w:r w:rsidRPr="0071116D">
              <w:t xml:space="preserve"> </w:t>
            </w:r>
            <w:r w:rsidR="00EF214F" w:rsidRPr="0071116D">
              <w:t>1</w:t>
            </w:r>
            <w:r w:rsidR="001F10D9">
              <w:t>.</w:t>
            </w:r>
            <w:r w:rsidR="0072342A">
              <w:t>2</w:t>
            </w:r>
            <w:r w:rsidR="007C1A4E">
              <w:t xml:space="preserve"> (</w:t>
            </w:r>
            <w:r w:rsidR="0072342A" w:rsidRPr="0072342A">
              <w:rPr>
                <w:b/>
              </w:rPr>
              <w:t xml:space="preserve">Перечень </w:t>
            </w:r>
            <w:r w:rsidR="00EF55CD">
              <w:rPr>
                <w:b/>
              </w:rPr>
              <w:t>оборудования</w:t>
            </w:r>
            <w:r w:rsidR="0072342A" w:rsidRPr="0072342A">
              <w:rPr>
                <w:b/>
              </w:rPr>
              <w:t xml:space="preserve"> с единичными расценками</w:t>
            </w:r>
            <w:r w:rsidR="007C1A4E">
              <w:t>)</w:t>
            </w:r>
            <w:r w:rsidR="00A02B2E" w:rsidRPr="0071116D">
              <w:t xml:space="preserve"> к </w:t>
            </w:r>
            <w:r w:rsidR="00D51F92" w:rsidRPr="0071116D">
              <w:t>Документации о закупке</w:t>
            </w:r>
            <w:r w:rsidR="0071116D" w:rsidRPr="0071116D">
              <w:t>.</w:t>
            </w:r>
          </w:p>
          <w:p w:rsidR="0014229A" w:rsidRPr="00057935" w:rsidRDefault="001858AC" w:rsidP="003B25CB">
            <w:pPr>
              <w:ind w:firstLine="486"/>
              <w:jc w:val="both"/>
            </w:pPr>
            <w:r w:rsidRPr="0071116D">
              <w:t>5</w:t>
            </w:r>
            <w:r w:rsidR="0014229A" w:rsidRPr="0071116D">
              <w:t xml:space="preserve">) </w:t>
            </w:r>
            <w:r w:rsidR="0026485E" w:rsidRPr="0071116D">
              <w:t>К</w:t>
            </w:r>
            <w:r w:rsidR="0014229A" w:rsidRPr="0071116D">
              <w:t>опии документов, подтверждающих</w:t>
            </w:r>
            <w:r w:rsidR="0014229A" w:rsidRPr="00F0553D">
              <w:t xml:space="preserve"> соответствие товаров, работ, услуг требованиям, установленным в </w:t>
            </w:r>
            <w:bookmarkEnd w:id="35"/>
            <w:bookmarkEnd w:id="36"/>
            <w:r w:rsidR="0014229A" w:rsidRPr="00F0553D">
              <w:t xml:space="preserve">пункте </w:t>
            </w:r>
            <w:r w:rsidR="0029134F">
              <w:fldChar w:fldCharType="begin"/>
            </w:r>
            <w:r w:rsidR="0029134F">
              <w:instrText xml:space="preserve"> REF _Ref378853453 \r \h  \* MERGEFORMAT </w:instrText>
            </w:r>
            <w:r w:rsidR="0029134F">
              <w:fldChar w:fldCharType="separate"/>
            </w:r>
            <w:r w:rsidR="004C549C">
              <w:t>12</w:t>
            </w:r>
            <w:r w:rsidR="0029134F">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E743A7">
              <w:fldChar w:fldCharType="begin"/>
            </w:r>
            <w:r w:rsidR="0014229A">
              <w:instrText xml:space="preserve"> REF _Ref378109129 \r \h </w:instrText>
            </w:r>
            <w:r w:rsidR="00E743A7">
              <w:fldChar w:fldCharType="separate"/>
            </w:r>
            <w:r w:rsidR="004C549C">
              <w:t>15</w:t>
            </w:r>
            <w:r w:rsidR="00E743A7">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E743A7">
              <w:fldChar w:fldCharType="begin"/>
            </w:r>
            <w:r w:rsidR="00A02B2E">
              <w:instrText xml:space="preserve"> REF _Ref378109129 \r \h </w:instrText>
            </w:r>
            <w:r w:rsidR="00E743A7">
              <w:fldChar w:fldCharType="separate"/>
            </w:r>
            <w:r w:rsidR="004C549C">
              <w:t>15</w:t>
            </w:r>
            <w:r w:rsidR="00E743A7">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784179">
              <w:lastRenderedPageBreak/>
              <w:t xml:space="preserve">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EA24ED" w:rsidRDefault="00EA24ED" w:rsidP="00A02B2E">
            <w:pPr>
              <w:ind w:firstLine="488"/>
              <w:jc w:val="both"/>
            </w:pPr>
          </w:p>
          <w:p w:rsidR="0014229A" w:rsidRPr="00CB329F" w:rsidRDefault="0014229A" w:rsidP="003B25CB">
            <w:pPr>
              <w:ind w:firstLine="488"/>
              <w:jc w:val="both"/>
              <w:rPr>
                <w:sz w:val="10"/>
                <w:szCs w:val="10"/>
              </w:rPr>
            </w:pPr>
          </w:p>
          <w:p w:rsidR="0014229A" w:rsidRPr="00F46F0B" w:rsidRDefault="0014229A" w:rsidP="00147358">
            <w:pPr>
              <w:ind w:firstLine="488"/>
              <w:jc w:val="both"/>
              <w:rPr>
                <w:b/>
              </w:rPr>
            </w:pPr>
            <w:r w:rsidRPr="0017192B">
              <w:t xml:space="preserve">Претендент на участие в </w:t>
            </w:r>
            <w:r>
              <w:t xml:space="preserve">Открытом </w:t>
            </w:r>
            <w:r w:rsidR="00147358">
              <w:t xml:space="preserve">запросе котировок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w:t>
            </w:r>
            <w:r w:rsidRPr="009366B5">
              <w:lastRenderedPageBreak/>
              <w:t>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E743A7">
              <w:fldChar w:fldCharType="begin"/>
            </w:r>
            <w:r>
              <w:instrText xml:space="preserve"> REF _Ref378107245 \r \h </w:instrText>
            </w:r>
            <w:r w:rsidR="00E743A7">
              <w:fldChar w:fldCharType="separate"/>
            </w:r>
            <w:r w:rsidR="004C549C">
              <w:t>8</w:t>
            </w:r>
            <w:r w:rsidR="00E743A7">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w:t>
            </w:r>
            <w:r w:rsidRPr="00E16CF0">
              <w:lastRenderedPageBreak/>
              <w:t>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E743A7">
              <w:fldChar w:fldCharType="begin"/>
            </w:r>
            <w:r w:rsidR="0014229A">
              <w:instrText xml:space="preserve"> REF _Ref378853304 \r \h </w:instrText>
            </w:r>
            <w:r w:rsidR="00E743A7">
              <w:fldChar w:fldCharType="separate"/>
            </w:r>
            <w:r w:rsidR="004C549C">
              <w:t>14</w:t>
            </w:r>
            <w:r w:rsidR="00E743A7">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Pr="0071116D"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71116D">
          <w:rPr>
            <w:rStyle w:val="a3"/>
            <w:color w:val="auto"/>
            <w:u w:val="none"/>
          </w:rPr>
          <w:t xml:space="preserve">Положением о закупках товаров, работ, услуг </w:t>
        </w:r>
        <w:r w:rsidR="008A40EB" w:rsidRPr="0071116D">
          <w:rPr>
            <w:rStyle w:val="a3"/>
            <w:color w:val="auto"/>
            <w:u w:val="none"/>
          </w:rPr>
          <w:t>ПАО «Башинформсвязь»</w:t>
        </w:r>
        <w:r w:rsidR="0014229A" w:rsidRPr="0071116D">
          <w:rPr>
            <w:rStyle w:val="a3"/>
            <w:color w:val="auto"/>
            <w:u w:val="none"/>
          </w:rPr>
          <w:t>, утвержденным Советом дир</w:t>
        </w:r>
        <w:r w:rsidR="005C6DCB" w:rsidRPr="0071116D">
          <w:rPr>
            <w:rStyle w:val="a3"/>
            <w:color w:val="auto"/>
            <w:u w:val="none"/>
          </w:rPr>
          <w:t>екторов Общества (Протокол № 1</w:t>
        </w:r>
        <w:r w:rsidR="00724513">
          <w:rPr>
            <w:rStyle w:val="a3"/>
            <w:color w:val="auto"/>
            <w:u w:val="none"/>
          </w:rPr>
          <w:t>1</w:t>
        </w:r>
        <w:r w:rsidR="0014229A" w:rsidRPr="0071116D">
          <w:rPr>
            <w:rStyle w:val="a3"/>
            <w:color w:val="auto"/>
            <w:u w:val="none"/>
          </w:rPr>
          <w:t xml:space="preserve">от </w:t>
        </w:r>
        <w:r w:rsidR="00724513">
          <w:rPr>
            <w:rStyle w:val="a3"/>
            <w:color w:val="auto"/>
            <w:u w:val="none"/>
          </w:rPr>
          <w:t>06</w:t>
        </w:r>
        <w:r w:rsidR="005C6DCB" w:rsidRPr="0071116D">
          <w:rPr>
            <w:rStyle w:val="a3"/>
            <w:color w:val="auto"/>
            <w:u w:val="none"/>
          </w:rPr>
          <w:t xml:space="preserve"> </w:t>
        </w:r>
        <w:r w:rsidR="00724513">
          <w:rPr>
            <w:rStyle w:val="a3"/>
            <w:color w:val="auto"/>
            <w:u w:val="none"/>
          </w:rPr>
          <w:t>июля</w:t>
        </w:r>
        <w:r w:rsidR="0014229A" w:rsidRPr="0071116D">
          <w:rPr>
            <w:rStyle w:val="a3"/>
            <w:color w:val="auto"/>
            <w:u w:val="none"/>
          </w:rPr>
          <w:t xml:space="preserve"> 201</w:t>
        </w:r>
        <w:r w:rsidR="00724513">
          <w:rPr>
            <w:rStyle w:val="a3"/>
            <w:color w:val="auto"/>
            <w:u w:val="none"/>
          </w:rPr>
          <w:t>6</w:t>
        </w:r>
        <w:r w:rsidR="0014229A" w:rsidRPr="0071116D">
          <w:rPr>
            <w:rStyle w:val="a3"/>
            <w:color w:val="auto"/>
            <w:u w:val="none"/>
          </w:rPr>
          <w:t> г.)</w:t>
        </w:r>
      </w:hyperlink>
      <w:r w:rsidR="0014229A" w:rsidRPr="0071116D">
        <w:t xml:space="preserve"> и действующим законодательством Российской Федерации.</w:t>
      </w:r>
    </w:p>
    <w:p w:rsidR="005C6DCB" w:rsidRPr="005C24A0" w:rsidRDefault="001B7D6B" w:rsidP="0014229A">
      <w:pPr>
        <w:jc w:val="both"/>
      </w:pPr>
      <w:r w:rsidRPr="0071116D">
        <w:t xml:space="preserve">      </w:t>
      </w:r>
      <w:r w:rsidR="009F7A0A" w:rsidRPr="0071116D">
        <w:t xml:space="preserve">К настоящей Документации о закупке прилагаются и являются ее неотъемлемой частью: Извещение о закупке, </w:t>
      </w:r>
      <w:r w:rsidR="00C67E8E" w:rsidRPr="001770C7">
        <w:t>Техническ</w:t>
      </w:r>
      <w:r w:rsidR="00C67E8E">
        <w:t>ое</w:t>
      </w:r>
      <w:r w:rsidR="00C67E8E" w:rsidRPr="001770C7">
        <w:t xml:space="preserve"> задание (Приложение № 1.1 к Документации о закупке)</w:t>
      </w:r>
      <w:r w:rsidR="00C67E8E">
        <w:t xml:space="preserve">, </w:t>
      </w:r>
      <w:r w:rsidR="0072342A" w:rsidRPr="0072342A">
        <w:t xml:space="preserve">Перечень </w:t>
      </w:r>
      <w:r w:rsidR="00EF55CD">
        <w:t>оборудования</w:t>
      </w:r>
      <w:r w:rsidR="0072342A" w:rsidRPr="0072342A">
        <w:t xml:space="preserve"> с единичными расценками</w:t>
      </w:r>
      <w:r w:rsidR="0072342A" w:rsidRPr="0072342A">
        <w:rPr>
          <w:b/>
        </w:rPr>
        <w:t xml:space="preserve"> </w:t>
      </w:r>
      <w:r w:rsidR="00C67E8E" w:rsidRPr="001770C7">
        <w:t>(Приложение № 1.2 к Документации о закупке)</w:t>
      </w:r>
      <w:r w:rsidR="00777D00" w:rsidRPr="0071116D">
        <w:t xml:space="preserve"> </w:t>
      </w:r>
      <w:r w:rsidR="009F7A0A" w:rsidRPr="0071116D">
        <w:t xml:space="preserve">проект договора (Приложение № 2 к </w:t>
      </w:r>
      <w:r w:rsidR="00D51F92" w:rsidRPr="0071116D">
        <w:t>Документации о закупке</w:t>
      </w:r>
      <w:r w:rsidR="009F7A0A" w:rsidRPr="0071116D">
        <w:t xml:space="preserve">), форма заявки на участие в закупке (Приложение № 3 к </w:t>
      </w:r>
      <w:r w:rsidR="00D51F92" w:rsidRPr="0071116D">
        <w:t>Документации о закупке</w:t>
      </w:r>
      <w:r w:rsidR="009F7A0A" w:rsidRPr="0071116D">
        <w:t>), форма для предоставления информации в отношении всей цепочки собственников Претендента, включая бенефициаров (в том числе конечных) (Приложение №</w:t>
      </w:r>
      <w:r w:rsidR="009F7A0A" w:rsidRPr="009F7A0A">
        <w:t xml:space="preserve">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3" w:name="_РАЗДЕЛ_III._ФОРМЫ"/>
      <w:bookmarkEnd w:id="43"/>
      <w:r>
        <w:rPr>
          <w:rFonts w:eastAsia="MS Mincho"/>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0D6" w:rsidRDefault="007050D6" w:rsidP="0014229A">
      <w:r>
        <w:separator/>
      </w:r>
    </w:p>
  </w:endnote>
  <w:endnote w:type="continuationSeparator" w:id="0">
    <w:p w:rsidR="007050D6" w:rsidRDefault="007050D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0D6" w:rsidRDefault="007050D6" w:rsidP="0014229A">
      <w:r>
        <w:separator/>
      </w:r>
    </w:p>
  </w:footnote>
  <w:footnote w:type="continuationSeparator" w:id="0">
    <w:p w:rsidR="007050D6" w:rsidRDefault="007050D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0D6" w:rsidRDefault="007050D6">
    <w:pPr>
      <w:pStyle w:val="a6"/>
      <w:jc w:val="center"/>
    </w:pPr>
    <w:r>
      <w:fldChar w:fldCharType="begin"/>
    </w:r>
    <w:r>
      <w:instrText>PAGE   \* MERGEFORMAT</w:instrText>
    </w:r>
    <w:r>
      <w:fldChar w:fldCharType="separate"/>
    </w:r>
    <w:r w:rsidR="00AB54B2">
      <w:rPr>
        <w:noProof/>
      </w:rPr>
      <w:t>1</w:t>
    </w:r>
    <w:r>
      <w:fldChar w:fldCharType="end"/>
    </w:r>
  </w:p>
  <w:p w:rsidR="007050D6" w:rsidRDefault="007050D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990A3C"/>
    <w:multiLevelType w:val="hybridMultilevel"/>
    <w:tmpl w:val="E9944F3E"/>
    <w:lvl w:ilvl="0" w:tplc="E73ECC1C">
      <w:start w:val="1"/>
      <w:numFmt w:val="decimal"/>
      <w:lvlText w:val="%1."/>
      <w:lvlJc w:val="left"/>
      <w:pPr>
        <w:ind w:left="879" w:hanging="360"/>
      </w:pPr>
      <w:rPr>
        <w:rFonts w:hint="default"/>
      </w:rPr>
    </w:lvl>
    <w:lvl w:ilvl="1" w:tplc="04190019" w:tentative="1">
      <w:start w:val="1"/>
      <w:numFmt w:val="lowerLetter"/>
      <w:lvlText w:val="%2."/>
      <w:lvlJc w:val="left"/>
      <w:pPr>
        <w:ind w:left="1599" w:hanging="360"/>
      </w:pPr>
    </w:lvl>
    <w:lvl w:ilvl="2" w:tplc="0419001B" w:tentative="1">
      <w:start w:val="1"/>
      <w:numFmt w:val="lowerRoman"/>
      <w:lvlText w:val="%3."/>
      <w:lvlJc w:val="right"/>
      <w:pPr>
        <w:ind w:left="2319" w:hanging="180"/>
      </w:pPr>
    </w:lvl>
    <w:lvl w:ilvl="3" w:tplc="0419000F" w:tentative="1">
      <w:start w:val="1"/>
      <w:numFmt w:val="decimal"/>
      <w:lvlText w:val="%4."/>
      <w:lvlJc w:val="left"/>
      <w:pPr>
        <w:ind w:left="3039" w:hanging="360"/>
      </w:pPr>
    </w:lvl>
    <w:lvl w:ilvl="4" w:tplc="04190019" w:tentative="1">
      <w:start w:val="1"/>
      <w:numFmt w:val="lowerLetter"/>
      <w:lvlText w:val="%5."/>
      <w:lvlJc w:val="left"/>
      <w:pPr>
        <w:ind w:left="3759" w:hanging="360"/>
      </w:pPr>
    </w:lvl>
    <w:lvl w:ilvl="5" w:tplc="0419001B" w:tentative="1">
      <w:start w:val="1"/>
      <w:numFmt w:val="lowerRoman"/>
      <w:lvlText w:val="%6."/>
      <w:lvlJc w:val="right"/>
      <w:pPr>
        <w:ind w:left="4479" w:hanging="180"/>
      </w:pPr>
    </w:lvl>
    <w:lvl w:ilvl="6" w:tplc="0419000F" w:tentative="1">
      <w:start w:val="1"/>
      <w:numFmt w:val="decimal"/>
      <w:lvlText w:val="%7."/>
      <w:lvlJc w:val="left"/>
      <w:pPr>
        <w:ind w:left="5199" w:hanging="360"/>
      </w:pPr>
    </w:lvl>
    <w:lvl w:ilvl="7" w:tplc="04190019" w:tentative="1">
      <w:start w:val="1"/>
      <w:numFmt w:val="lowerLetter"/>
      <w:lvlText w:val="%8."/>
      <w:lvlJc w:val="left"/>
      <w:pPr>
        <w:ind w:left="5919" w:hanging="360"/>
      </w:pPr>
    </w:lvl>
    <w:lvl w:ilvl="8" w:tplc="0419001B" w:tentative="1">
      <w:start w:val="1"/>
      <w:numFmt w:val="lowerRoman"/>
      <w:lvlText w:val="%9."/>
      <w:lvlJc w:val="right"/>
      <w:pPr>
        <w:ind w:left="6639"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1"/>
  </w:num>
  <w:num w:numId="3">
    <w:abstractNumId w:val="38"/>
  </w:num>
  <w:num w:numId="4">
    <w:abstractNumId w:val="0"/>
  </w:num>
  <w:num w:numId="5">
    <w:abstractNumId w:val="18"/>
  </w:num>
  <w:num w:numId="6">
    <w:abstractNumId w:val="36"/>
  </w:num>
  <w:num w:numId="7">
    <w:abstractNumId w:val="3"/>
  </w:num>
  <w:num w:numId="8">
    <w:abstractNumId w:val="25"/>
  </w:num>
  <w:num w:numId="9">
    <w:abstractNumId w:val="20"/>
  </w:num>
  <w:num w:numId="10">
    <w:abstractNumId w:val="9"/>
  </w:num>
  <w:num w:numId="11">
    <w:abstractNumId w:val="1"/>
  </w:num>
  <w:num w:numId="12">
    <w:abstractNumId w:val="28"/>
  </w:num>
  <w:num w:numId="13">
    <w:abstractNumId w:val="12"/>
  </w:num>
  <w:num w:numId="14">
    <w:abstractNumId w:val="17"/>
  </w:num>
  <w:num w:numId="15">
    <w:abstractNumId w:val="39"/>
  </w:num>
  <w:num w:numId="16">
    <w:abstractNumId w:val="42"/>
  </w:num>
  <w:num w:numId="17">
    <w:abstractNumId w:val="23"/>
  </w:num>
  <w:num w:numId="18">
    <w:abstractNumId w:val="34"/>
  </w:num>
  <w:num w:numId="19">
    <w:abstractNumId w:val="37"/>
  </w:num>
  <w:num w:numId="20">
    <w:abstractNumId w:val="32"/>
  </w:num>
  <w:num w:numId="21">
    <w:abstractNumId w:val="33"/>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9"/>
  </w:num>
  <w:num w:numId="26">
    <w:abstractNumId w:val="7"/>
  </w:num>
  <w:num w:numId="27">
    <w:abstractNumId w:val="2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1"/>
  </w:num>
  <w:num w:numId="33">
    <w:abstractNumId w:val="14"/>
  </w:num>
  <w:num w:numId="34">
    <w:abstractNumId w:val="26"/>
  </w:num>
  <w:num w:numId="35">
    <w:abstractNumId w:val="15"/>
  </w:num>
  <w:num w:numId="36">
    <w:abstractNumId w:val="24"/>
  </w:num>
  <w:num w:numId="37">
    <w:abstractNumId w:val="22"/>
  </w:num>
  <w:num w:numId="38">
    <w:abstractNumId w:val="6"/>
  </w:num>
  <w:num w:numId="39">
    <w:abstractNumId w:val="24"/>
  </w:num>
  <w:num w:numId="40">
    <w:abstractNumId w:val="5"/>
  </w:num>
  <w:num w:numId="41">
    <w:abstractNumId w:val="11"/>
  </w:num>
  <w:num w:numId="42">
    <w:abstractNumId w:val="19"/>
  </w:num>
  <w:num w:numId="43">
    <w:abstractNumId w:val="40"/>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10091"/>
    <w:rsid w:val="00022F58"/>
    <w:rsid w:val="0003691A"/>
    <w:rsid w:val="00052C49"/>
    <w:rsid w:val="00055701"/>
    <w:rsid w:val="000732E2"/>
    <w:rsid w:val="00073B32"/>
    <w:rsid w:val="00093E9C"/>
    <w:rsid w:val="000A366B"/>
    <w:rsid w:val="000A4ECA"/>
    <w:rsid w:val="000A5E95"/>
    <w:rsid w:val="000B5005"/>
    <w:rsid w:val="000C13FD"/>
    <w:rsid w:val="000D60F1"/>
    <w:rsid w:val="000D6510"/>
    <w:rsid w:val="000D6F86"/>
    <w:rsid w:val="000E0120"/>
    <w:rsid w:val="000E4E4D"/>
    <w:rsid w:val="000F4823"/>
    <w:rsid w:val="00120B17"/>
    <w:rsid w:val="0014229A"/>
    <w:rsid w:val="00144A3C"/>
    <w:rsid w:val="00147358"/>
    <w:rsid w:val="00150220"/>
    <w:rsid w:val="00155152"/>
    <w:rsid w:val="00177CD5"/>
    <w:rsid w:val="001858AC"/>
    <w:rsid w:val="001B4383"/>
    <w:rsid w:val="001B7CDD"/>
    <w:rsid w:val="001B7D6B"/>
    <w:rsid w:val="001C03F0"/>
    <w:rsid w:val="001F10D9"/>
    <w:rsid w:val="00204557"/>
    <w:rsid w:val="00214F31"/>
    <w:rsid w:val="002233A3"/>
    <w:rsid w:val="00231D75"/>
    <w:rsid w:val="002418ED"/>
    <w:rsid w:val="00250396"/>
    <w:rsid w:val="0026485E"/>
    <w:rsid w:val="0029134F"/>
    <w:rsid w:val="00294822"/>
    <w:rsid w:val="002C0628"/>
    <w:rsid w:val="002D7238"/>
    <w:rsid w:val="003042B3"/>
    <w:rsid w:val="00304B82"/>
    <w:rsid w:val="0032055F"/>
    <w:rsid w:val="00321D82"/>
    <w:rsid w:val="0033356E"/>
    <w:rsid w:val="00356561"/>
    <w:rsid w:val="00356A3D"/>
    <w:rsid w:val="00373528"/>
    <w:rsid w:val="00384EA1"/>
    <w:rsid w:val="00390653"/>
    <w:rsid w:val="00391431"/>
    <w:rsid w:val="00393AC3"/>
    <w:rsid w:val="0039443A"/>
    <w:rsid w:val="003956A1"/>
    <w:rsid w:val="003B25CB"/>
    <w:rsid w:val="003C5771"/>
    <w:rsid w:val="003D5A2E"/>
    <w:rsid w:val="003E3508"/>
    <w:rsid w:val="003E6C99"/>
    <w:rsid w:val="00401F71"/>
    <w:rsid w:val="00406852"/>
    <w:rsid w:val="00411612"/>
    <w:rsid w:val="0043434A"/>
    <w:rsid w:val="00455BBE"/>
    <w:rsid w:val="00461191"/>
    <w:rsid w:val="00464FEB"/>
    <w:rsid w:val="00470AFB"/>
    <w:rsid w:val="004A2922"/>
    <w:rsid w:val="004A3143"/>
    <w:rsid w:val="004C05AA"/>
    <w:rsid w:val="004C549C"/>
    <w:rsid w:val="004D245C"/>
    <w:rsid w:val="004E15A2"/>
    <w:rsid w:val="0055156D"/>
    <w:rsid w:val="00551A23"/>
    <w:rsid w:val="005717E2"/>
    <w:rsid w:val="00574643"/>
    <w:rsid w:val="00580C36"/>
    <w:rsid w:val="00591BD4"/>
    <w:rsid w:val="00596AC4"/>
    <w:rsid w:val="005B0AB9"/>
    <w:rsid w:val="005C6DCB"/>
    <w:rsid w:val="005D7E7B"/>
    <w:rsid w:val="005E0F18"/>
    <w:rsid w:val="005E58BA"/>
    <w:rsid w:val="005E63CD"/>
    <w:rsid w:val="005F6199"/>
    <w:rsid w:val="00607609"/>
    <w:rsid w:val="00633841"/>
    <w:rsid w:val="006351F8"/>
    <w:rsid w:val="0065239C"/>
    <w:rsid w:val="0065361E"/>
    <w:rsid w:val="00657F8A"/>
    <w:rsid w:val="00660B32"/>
    <w:rsid w:val="00677EA1"/>
    <w:rsid w:val="0068150A"/>
    <w:rsid w:val="006B7711"/>
    <w:rsid w:val="006C0CCF"/>
    <w:rsid w:val="006D276A"/>
    <w:rsid w:val="006D5F0B"/>
    <w:rsid w:val="006F0B43"/>
    <w:rsid w:val="006F1C74"/>
    <w:rsid w:val="007050D6"/>
    <w:rsid w:val="0071116D"/>
    <w:rsid w:val="00717ED1"/>
    <w:rsid w:val="0072342A"/>
    <w:rsid w:val="00724513"/>
    <w:rsid w:val="00724F24"/>
    <w:rsid w:val="00743947"/>
    <w:rsid w:val="007444B9"/>
    <w:rsid w:val="007510EB"/>
    <w:rsid w:val="007756F2"/>
    <w:rsid w:val="00777669"/>
    <w:rsid w:val="00777D00"/>
    <w:rsid w:val="00782831"/>
    <w:rsid w:val="007976ED"/>
    <w:rsid w:val="007B05A0"/>
    <w:rsid w:val="007C1A4E"/>
    <w:rsid w:val="007E34B5"/>
    <w:rsid w:val="0080504E"/>
    <w:rsid w:val="008141D8"/>
    <w:rsid w:val="008217FE"/>
    <w:rsid w:val="008239AB"/>
    <w:rsid w:val="00831491"/>
    <w:rsid w:val="008320C9"/>
    <w:rsid w:val="0083262D"/>
    <w:rsid w:val="00852B1E"/>
    <w:rsid w:val="008662B0"/>
    <w:rsid w:val="00871F27"/>
    <w:rsid w:val="00877DFC"/>
    <w:rsid w:val="008A40EB"/>
    <w:rsid w:val="008B1F3D"/>
    <w:rsid w:val="008B5654"/>
    <w:rsid w:val="008C24AE"/>
    <w:rsid w:val="008C6A98"/>
    <w:rsid w:val="008D2C08"/>
    <w:rsid w:val="008D5F3A"/>
    <w:rsid w:val="009074B5"/>
    <w:rsid w:val="00917BB7"/>
    <w:rsid w:val="009447F2"/>
    <w:rsid w:val="009566D8"/>
    <w:rsid w:val="0098318C"/>
    <w:rsid w:val="00992571"/>
    <w:rsid w:val="009961BF"/>
    <w:rsid w:val="009A662F"/>
    <w:rsid w:val="009B2A9B"/>
    <w:rsid w:val="009C497D"/>
    <w:rsid w:val="009C5F04"/>
    <w:rsid w:val="009F7A0A"/>
    <w:rsid w:val="00A02B2E"/>
    <w:rsid w:val="00A07823"/>
    <w:rsid w:val="00A100B4"/>
    <w:rsid w:val="00A27D60"/>
    <w:rsid w:val="00A4553E"/>
    <w:rsid w:val="00A47FAD"/>
    <w:rsid w:val="00A667E3"/>
    <w:rsid w:val="00A724DC"/>
    <w:rsid w:val="00A766E5"/>
    <w:rsid w:val="00A846E6"/>
    <w:rsid w:val="00AA0442"/>
    <w:rsid w:val="00AA323A"/>
    <w:rsid w:val="00AB0FBA"/>
    <w:rsid w:val="00AB54B2"/>
    <w:rsid w:val="00AC0C1E"/>
    <w:rsid w:val="00AC4A1C"/>
    <w:rsid w:val="00AD2C72"/>
    <w:rsid w:val="00B16A43"/>
    <w:rsid w:val="00B37EB4"/>
    <w:rsid w:val="00B415D0"/>
    <w:rsid w:val="00B71383"/>
    <w:rsid w:val="00B724F8"/>
    <w:rsid w:val="00BA00A7"/>
    <w:rsid w:val="00BA7B82"/>
    <w:rsid w:val="00BB4DA2"/>
    <w:rsid w:val="00C102BB"/>
    <w:rsid w:val="00C20F72"/>
    <w:rsid w:val="00C327CC"/>
    <w:rsid w:val="00C46808"/>
    <w:rsid w:val="00C675FE"/>
    <w:rsid w:val="00C67E8E"/>
    <w:rsid w:val="00C72676"/>
    <w:rsid w:val="00C77202"/>
    <w:rsid w:val="00C86F9B"/>
    <w:rsid w:val="00C92A83"/>
    <w:rsid w:val="00CD03D5"/>
    <w:rsid w:val="00D11AF8"/>
    <w:rsid w:val="00D24B80"/>
    <w:rsid w:val="00D3453E"/>
    <w:rsid w:val="00D4565D"/>
    <w:rsid w:val="00D456CC"/>
    <w:rsid w:val="00D51F92"/>
    <w:rsid w:val="00D528D7"/>
    <w:rsid w:val="00D56672"/>
    <w:rsid w:val="00D61729"/>
    <w:rsid w:val="00D94587"/>
    <w:rsid w:val="00D97FAB"/>
    <w:rsid w:val="00DA0175"/>
    <w:rsid w:val="00DB131D"/>
    <w:rsid w:val="00DB2617"/>
    <w:rsid w:val="00DF4CF1"/>
    <w:rsid w:val="00E34A37"/>
    <w:rsid w:val="00E42B67"/>
    <w:rsid w:val="00E50A37"/>
    <w:rsid w:val="00E51114"/>
    <w:rsid w:val="00E57717"/>
    <w:rsid w:val="00E738A5"/>
    <w:rsid w:val="00E743A7"/>
    <w:rsid w:val="00E74759"/>
    <w:rsid w:val="00E74D2C"/>
    <w:rsid w:val="00E75FC5"/>
    <w:rsid w:val="00E90D2C"/>
    <w:rsid w:val="00EA1645"/>
    <w:rsid w:val="00EA1830"/>
    <w:rsid w:val="00EA24ED"/>
    <w:rsid w:val="00EA4AA1"/>
    <w:rsid w:val="00EB346C"/>
    <w:rsid w:val="00ED7BA7"/>
    <w:rsid w:val="00EE3BD7"/>
    <w:rsid w:val="00EE5C31"/>
    <w:rsid w:val="00EE6C83"/>
    <w:rsid w:val="00EF214F"/>
    <w:rsid w:val="00EF33D2"/>
    <w:rsid w:val="00EF55CD"/>
    <w:rsid w:val="00F04274"/>
    <w:rsid w:val="00F0553D"/>
    <w:rsid w:val="00F13CAC"/>
    <w:rsid w:val="00F17D4A"/>
    <w:rsid w:val="00F65720"/>
    <w:rsid w:val="00F758EB"/>
    <w:rsid w:val="00FC679C"/>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9B5F328-BAAB-4782-87C3-10B3588FB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384EA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24364">
      <w:bodyDiv w:val="1"/>
      <w:marLeft w:val="0"/>
      <w:marRight w:val="0"/>
      <w:marTop w:val="0"/>
      <w:marBottom w:val="0"/>
      <w:divBdr>
        <w:top w:val="none" w:sz="0" w:space="0" w:color="auto"/>
        <w:left w:val="none" w:sz="0" w:space="0" w:color="auto"/>
        <w:bottom w:val="none" w:sz="0" w:space="0" w:color="auto"/>
        <w:right w:val="none" w:sz="0" w:space="0" w:color="auto"/>
      </w:divBdr>
    </w:div>
    <w:div w:id="433598038">
      <w:bodyDiv w:val="1"/>
      <w:marLeft w:val="0"/>
      <w:marRight w:val="0"/>
      <w:marTop w:val="0"/>
      <w:marBottom w:val="0"/>
      <w:divBdr>
        <w:top w:val="none" w:sz="0" w:space="0" w:color="auto"/>
        <w:left w:val="none" w:sz="0" w:space="0" w:color="auto"/>
        <w:bottom w:val="none" w:sz="0" w:space="0" w:color="auto"/>
        <w:right w:val="none" w:sz="0" w:space="0" w:color="auto"/>
      </w:divBdr>
    </w:div>
    <w:div w:id="1637643889">
      <w:bodyDiv w:val="1"/>
      <w:marLeft w:val="0"/>
      <w:marRight w:val="0"/>
      <w:marTop w:val="0"/>
      <w:marBottom w:val="0"/>
      <w:divBdr>
        <w:top w:val="none" w:sz="0" w:space="0" w:color="auto"/>
        <w:left w:val="none" w:sz="0" w:space="0" w:color="auto"/>
        <w:bottom w:val="none" w:sz="0" w:space="0" w:color="auto"/>
        <w:right w:val="none" w:sz="0" w:space="0" w:color="auto"/>
      </w:divBdr>
    </w:div>
    <w:div w:id="167688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mailto:warlock@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AD673-5490-4059-8B61-4CB5DC28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19</Pages>
  <Words>7785</Words>
  <Characters>44381</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57</cp:revision>
  <cp:lastPrinted>2016-11-16T10:09:00Z</cp:lastPrinted>
  <dcterms:created xsi:type="dcterms:W3CDTF">2015-10-16T09:47:00Z</dcterms:created>
  <dcterms:modified xsi:type="dcterms:W3CDTF">2016-11-16T11:30:00Z</dcterms:modified>
</cp:coreProperties>
</file>